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50" w:beforeAutospacing="0" w:after="0" w:afterAutospacing="0" w:line="450" w:lineRule="atLeast"/>
        <w:ind w:firstLine="480"/>
        <w:jc w:val="center"/>
        <w:rPr>
          <w:rFonts w:hint="eastAsia" w:ascii="仿宋_GB2312" w:hAnsi="微软雅黑" w:eastAsia="仿宋_GB2312"/>
          <w:color w:val="333333"/>
          <w:sz w:val="32"/>
          <w:szCs w:val="32"/>
        </w:rPr>
      </w:pPr>
      <w:bookmarkStart w:id="0" w:name="_GoBack"/>
      <w:r>
        <w:rPr>
          <w:rStyle w:val="5"/>
          <w:rFonts w:hint="eastAsia" w:ascii="仿宋_GB2312" w:hAnsi="微软雅黑" w:eastAsia="仿宋_GB2312"/>
          <w:color w:val="333333"/>
          <w:sz w:val="32"/>
          <w:szCs w:val="32"/>
        </w:rPr>
        <w:t>国务院侨务办公室关于印发《关于界定华侨外籍华人 归侨侨眷身份的规定》的通知</w:t>
      </w:r>
    </w:p>
    <w:bookmarkEnd w:id="0"/>
    <w:p>
      <w:pPr>
        <w:pStyle w:val="2"/>
        <w:shd w:val="clear" w:color="auto" w:fill="FFFFFF"/>
        <w:spacing w:before="150" w:beforeAutospacing="0" w:after="0" w:afterAutospacing="0" w:line="450" w:lineRule="atLeast"/>
        <w:ind w:firstLine="480"/>
        <w:jc w:val="center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国侨发〔2009〕5号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48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各省、自治区、直辖市侨办，新疆生产建设兵团侨办，各副省级城市侨办：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48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现将《关于界定华侨外籍华人归侨侨眷身份的规定》印发给你们，请遵照执行。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480"/>
        <w:jc w:val="right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二</w:t>
      </w:r>
      <w:r>
        <w:rPr>
          <w:rFonts w:hint="eastAsia" w:ascii="仿宋_GB2312" w:hAnsi="微软雅黑" w:eastAsia="微软雅黑"/>
          <w:color w:val="333333"/>
          <w:sz w:val="32"/>
          <w:szCs w:val="32"/>
        </w:rPr>
        <w:t>〇〇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九年四月二十四日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480"/>
        <w:jc w:val="center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Style w:val="5"/>
          <w:rFonts w:hint="eastAsia" w:ascii="仿宋_GB2312" w:hAnsi="微软雅黑" w:eastAsia="仿宋_GB2312"/>
          <w:color w:val="333333"/>
          <w:sz w:val="32"/>
          <w:szCs w:val="32"/>
        </w:rPr>
        <w:t>关于界定华侨外籍华人归侨侨眷身份的规定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48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为适应侨情变化和侨务工作发展的需要，根据《中华人民共和国归侨侨眷权益保护法》及其实施办法，现对华侨、外籍华人、归侨、侨眷的身份做如下界定。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48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一、</w:t>
      </w:r>
      <w:r>
        <w:rPr>
          <w:rFonts w:hint="eastAsia" w:ascii="仿宋_GB2312" w:hAnsi="微软雅黑" w:eastAsia="仿宋_GB2312"/>
          <w:color w:val="333333"/>
          <w:sz w:val="32"/>
          <w:szCs w:val="32"/>
          <w:highlight w:val="yellow"/>
        </w:rPr>
        <w:t>华侨是指定居在国外的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中国公民。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48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(一)“定居”是指中国公民已取得住在国长期或者永久居留权，并已在住在国连续居留两年，两年内累计居留不少于18个月。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48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(二)中国公民虽未取得住在国长期或者永久居留权，但已取得住在国连续5年以上(含5年)合法居留资格，5年内在住在国累计居留不少于30个月，视为华侨。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48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(三)中国公民出国留学(包括公派和自费)在外学习期间，或因公务出国(包括外派劳务人员)在外工作期间，均不视为华侨。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48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二、外籍华人是指已加入外国国籍的原中国公民及其外国籍后裔；中国公民的外国籍后裔。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48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三、归侨是指回国定居的华侨。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48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(一)“回国定居”是指华侨放弃原住在国长期、永久或合法居留权并依法办理回国落户手续。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48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(二)外籍华人经批准恢复或取得中国国籍并依法办理来中国落户手续的，视为归侨。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48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四、侨眷是指华侨、归侨在国内的眷属。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48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(一)侨眷包括：华侨、归侨的配偶，父母，子女及其配偶，兄弟姐妹，祖父母、外祖父母，孙子女、外孙子女，以及同华侨、归侨有长期扶养关系的其他亲属。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48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(二)外籍华人在中国境内的具有中国国籍的眷属视为侨眷，其范围比照本条第(一)款。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48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上述规定仅适用于华侨、外籍华人、归侨、侨眷身份的界定，有关他们在中国的政策待遇，应按有关规定执行。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48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本规定自发布之日起施行，国务院侨务办公室印发的《关于华侨归侨华侨学生归侨学生侨眷等身份解释(试行)》(国侨发〔1984〕2号)和《关于对华侨定义中“定居”的解释(试行)》(侨政发〔2005〕203号)同时废止。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48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本规定由国务院侨务办公室负责解释。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OTY5ZTJmN2FjY2QxNTIzMzA4NmU5OGI4Yzg4NTIifQ=="/>
  </w:docVars>
  <w:rsids>
    <w:rsidRoot w:val="007D2603"/>
    <w:rsid w:val="007D2603"/>
    <w:rsid w:val="00AF608C"/>
    <w:rsid w:val="1FE207C5"/>
    <w:rsid w:val="4BD9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</Words>
  <Characters>745</Characters>
  <Lines>6</Lines>
  <Paragraphs>1</Paragraphs>
  <TotalTime>2</TotalTime>
  <ScaleCrop>false</ScaleCrop>
  <LinksUpToDate>false</LinksUpToDate>
  <CharactersWithSpaces>874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2023-05-18T01:29:00Z</dcterms:created>
  <dc:creator>Administrator</dc:creator>
  <cp:lastModifiedBy>Administrator</cp:lastModifiedBy>
  <dcterms:modified xsi:type="dcterms:W3CDTF">2024-04-22T07:49:09Z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7B5FEC3EF3C74B91A0982DC24F679AC5_13</vt:lpwstr>
  </property>
</Properties>
</file>